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52B8" w:rsidRPr="001C52B8" w:rsidRDefault="001C52B8" w:rsidP="001C52B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Gianni Rodari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Il maestro giusto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br/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C'era una volta un cane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che non sapeva abbaiare.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Andò da un lupo a farselo spiegare.</w:t>
      </w: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lang w:eastAsia="it-IT"/>
        </w:rPr>
        <w:br/>
      </w: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Ma il lupo gli rispose</w:t>
      </w: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lang w:eastAsia="it-IT"/>
        </w:rPr>
        <w:br/>
      </w: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con un tale ululato</w:t>
      </w: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lang w:eastAsia="it-IT"/>
        </w:rPr>
        <w:br/>
      </w: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che lo fece scappare spaventato.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Andò da un g</w:t>
      </w:r>
      <w:bookmarkStart w:id="0" w:name="_GoBack"/>
      <w:bookmarkEnd w:id="0"/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atto, andò da un cavallo,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e, mi vergogno a dirlo,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perfino da un pappagallo.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Imparò dalle rane a gracidare,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dal bove a muggire,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dall'asino a ragliare,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dal topo a squittire,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dalla pecora a fare "bè </w:t>
      </w:r>
      <w:proofErr w:type="spellStart"/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bè</w:t>
      </w:r>
      <w:proofErr w:type="spellEnd"/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",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dalle galline a fare "coccodè".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Imparò tante cose,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però non era affatto soddisfatto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e sempre si domandava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(magari con un "qua </w:t>
      </w:r>
      <w:proofErr w:type="spellStart"/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qua</w:t>
      </w:r>
      <w:proofErr w:type="spellEnd"/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"):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"Che cos'è che non va?".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Qualcuno gli risponda, se lo sa.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Forse era matto?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shd w:val="clear" w:color="auto" w:fill="FFFFFF"/>
          <w:lang w:eastAsia="it-IT"/>
        </w:rPr>
        <w:t>O forse non sapeva</w:t>
      </w:r>
    </w:p>
    <w:p w:rsidR="001C52B8" w:rsidRPr="001C52B8" w:rsidRDefault="001C52B8" w:rsidP="001C5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1F"/>
          <w:sz w:val="24"/>
          <w:szCs w:val="24"/>
          <w:lang w:eastAsia="it-IT"/>
        </w:rPr>
      </w:pPr>
      <w:r w:rsidRPr="001C52B8">
        <w:rPr>
          <w:rFonts w:ascii="Times New Roman" w:eastAsia="Times New Roman" w:hAnsi="Times New Roman" w:cs="Times New Roman"/>
          <w:color w:val="16191F"/>
          <w:sz w:val="24"/>
          <w:szCs w:val="24"/>
          <w:bdr w:val="none" w:sz="0" w:space="0" w:color="auto" w:frame="1"/>
          <w:lang w:eastAsia="it-IT"/>
        </w:rPr>
        <w:t>scegliere il maestro adatto?</w:t>
      </w:r>
    </w:p>
    <w:p w:rsidR="003D5C3A" w:rsidRPr="001C52B8" w:rsidRDefault="003D5C3A">
      <w:pPr>
        <w:rPr>
          <w:rFonts w:ascii="Times New Roman" w:hAnsi="Times New Roman" w:cs="Times New Roman"/>
          <w:sz w:val="24"/>
          <w:szCs w:val="24"/>
        </w:rPr>
      </w:pPr>
    </w:p>
    <w:sectPr w:rsidR="003D5C3A" w:rsidRPr="001C5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B8"/>
    <w:rsid w:val="001C52B8"/>
    <w:rsid w:val="003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859DD-82EC-46DC-BA07-11631912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Bognolo</dc:creator>
  <cp:keywords/>
  <dc:description/>
  <cp:lastModifiedBy>Anna Bognolo</cp:lastModifiedBy>
  <cp:revision>1</cp:revision>
  <dcterms:created xsi:type="dcterms:W3CDTF">2020-03-06T15:32:00Z</dcterms:created>
  <dcterms:modified xsi:type="dcterms:W3CDTF">2020-03-06T15:35:00Z</dcterms:modified>
</cp:coreProperties>
</file>