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F9D426" w14:textId="45A286A1" w:rsidR="00066345" w:rsidRDefault="00066345" w:rsidP="006672A4">
      <w:pPr>
        <w:spacing w:after="0" w:line="240" w:lineRule="auto"/>
        <w:jc w:val="both"/>
        <w:rPr>
          <w:rFonts w:ascii="Palatino Linotype" w:hAnsi="Palatino Linotype"/>
          <w:b/>
        </w:rPr>
      </w:pPr>
      <w:r w:rsidRPr="006672A4">
        <w:rPr>
          <w:rFonts w:ascii="Palatino Linotype" w:hAnsi="Palatino Linotype"/>
          <w:b/>
          <w:sz w:val="24"/>
        </w:rPr>
        <w:t>Storia greca “</w:t>
      </w:r>
      <w:proofErr w:type="spellStart"/>
      <w:r w:rsidR="004B5725">
        <w:rPr>
          <w:rFonts w:ascii="Palatino Linotype" w:hAnsi="Palatino Linotype"/>
          <w:b/>
          <w:sz w:val="24"/>
        </w:rPr>
        <w:t>i+p</w:t>
      </w:r>
      <w:proofErr w:type="spellEnd"/>
      <w:r w:rsidRPr="006672A4">
        <w:rPr>
          <w:rFonts w:ascii="Palatino Linotype" w:hAnsi="Palatino Linotype"/>
          <w:b/>
          <w:sz w:val="24"/>
        </w:rPr>
        <w:t>”</w:t>
      </w:r>
      <w:r w:rsidR="004B5725">
        <w:rPr>
          <w:rFonts w:ascii="Palatino Linotype" w:hAnsi="Palatino Linotype"/>
          <w:b/>
        </w:rPr>
        <w:t xml:space="preserve"> - 72</w:t>
      </w:r>
      <w:r w:rsidRPr="006672A4">
        <w:rPr>
          <w:rFonts w:ascii="Palatino Linotype" w:hAnsi="Palatino Linotype"/>
          <w:b/>
        </w:rPr>
        <w:t xml:space="preserve"> ore</w:t>
      </w:r>
      <w:r w:rsidR="00EC3335">
        <w:rPr>
          <w:rFonts w:ascii="Palatino Linotype" w:hAnsi="Palatino Linotype"/>
          <w:b/>
        </w:rPr>
        <w:t>+12</w:t>
      </w:r>
      <w:r w:rsidRPr="006672A4">
        <w:rPr>
          <w:rFonts w:ascii="Palatino Linotype" w:hAnsi="Palatino Linotype"/>
          <w:b/>
        </w:rPr>
        <w:t xml:space="preserve">, </w:t>
      </w:r>
      <w:r w:rsidR="004B5725">
        <w:rPr>
          <w:rFonts w:ascii="Palatino Linotype" w:hAnsi="Palatino Linotype"/>
          <w:b/>
        </w:rPr>
        <w:t>12</w:t>
      </w:r>
      <w:r w:rsidRPr="006672A4">
        <w:rPr>
          <w:rFonts w:ascii="Palatino Linotype" w:hAnsi="Palatino Linotype"/>
          <w:b/>
        </w:rPr>
        <w:t xml:space="preserve"> </w:t>
      </w:r>
      <w:proofErr w:type="spellStart"/>
      <w:r w:rsidRPr="006672A4">
        <w:rPr>
          <w:rFonts w:ascii="Palatino Linotype" w:hAnsi="Palatino Linotype"/>
          <w:b/>
        </w:rPr>
        <w:t>cfu</w:t>
      </w:r>
      <w:proofErr w:type="spellEnd"/>
      <w:r w:rsidRPr="006672A4">
        <w:rPr>
          <w:rFonts w:ascii="Palatino Linotype" w:hAnsi="Palatino Linotype"/>
          <w:b/>
        </w:rPr>
        <w:t xml:space="preserve"> </w:t>
      </w:r>
      <w:r w:rsidR="006672A4">
        <w:rPr>
          <w:rFonts w:ascii="Palatino Linotype" w:hAnsi="Palatino Linotype"/>
          <w:b/>
        </w:rPr>
        <w:t>- L. Prandi</w:t>
      </w:r>
      <w:r w:rsidRPr="006672A4">
        <w:rPr>
          <w:rFonts w:ascii="Palatino Linotype" w:hAnsi="Palatino Linotype"/>
          <w:b/>
        </w:rPr>
        <w:t xml:space="preserve">                                                  </w:t>
      </w:r>
      <w:r w:rsidR="004B5725">
        <w:rPr>
          <w:rFonts w:ascii="Palatino Linotype" w:hAnsi="Palatino Linotype"/>
          <w:b/>
        </w:rPr>
        <w:t>I</w:t>
      </w:r>
      <w:r w:rsidRPr="006672A4">
        <w:rPr>
          <w:rFonts w:ascii="Palatino Linotype" w:hAnsi="Palatino Linotype"/>
          <w:b/>
        </w:rPr>
        <w:t>I semestre</w:t>
      </w:r>
    </w:p>
    <w:p w14:paraId="694CADEA" w14:textId="77777777" w:rsidR="006672A4" w:rsidRPr="006672A4" w:rsidRDefault="006672A4" w:rsidP="006672A4">
      <w:pPr>
        <w:spacing w:after="0" w:line="240" w:lineRule="auto"/>
        <w:jc w:val="both"/>
        <w:rPr>
          <w:rFonts w:ascii="Palatino Linotype" w:hAnsi="Palatino Linotype"/>
          <w:b/>
        </w:rPr>
      </w:pPr>
    </w:p>
    <w:p w14:paraId="3DB8CA71" w14:textId="77777777" w:rsidR="00066345" w:rsidRDefault="00C1340F" w:rsidP="006672A4">
      <w:pPr>
        <w:spacing w:after="0" w:line="240" w:lineRule="auto"/>
        <w:jc w:val="both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Parte “i”</w:t>
      </w:r>
    </w:p>
    <w:p w14:paraId="753B221F" w14:textId="77777777" w:rsidR="006672A4" w:rsidRPr="006672A4" w:rsidRDefault="006672A4" w:rsidP="006672A4">
      <w:pPr>
        <w:spacing w:after="0" w:line="240" w:lineRule="auto"/>
        <w:jc w:val="both"/>
        <w:rPr>
          <w:rFonts w:ascii="Palatino Linotype" w:hAnsi="Palatino Linotype"/>
          <w:b/>
        </w:rPr>
      </w:pPr>
    </w:p>
    <w:p w14:paraId="7898EDA1" w14:textId="77777777" w:rsidR="00101605" w:rsidRPr="006672A4" w:rsidRDefault="00B65E5F" w:rsidP="006672A4">
      <w:pPr>
        <w:spacing w:after="0" w:line="240" w:lineRule="auto"/>
        <w:jc w:val="both"/>
        <w:rPr>
          <w:rFonts w:ascii="Palatino Linotype" w:hAnsi="Palatino Linotype"/>
          <w:b/>
        </w:rPr>
      </w:pPr>
      <w:r w:rsidRPr="006672A4">
        <w:rPr>
          <w:rFonts w:ascii="Palatino Linotype" w:hAnsi="Palatino Linotype"/>
          <w:b/>
        </w:rPr>
        <w:t>Obiettivi</w:t>
      </w:r>
    </w:p>
    <w:p w14:paraId="61E56A46" w14:textId="77777777" w:rsidR="00C1340F" w:rsidRDefault="00FF7F17" w:rsidP="006672A4">
      <w:pPr>
        <w:spacing w:after="0" w:line="240" w:lineRule="auto"/>
        <w:jc w:val="both"/>
        <w:rPr>
          <w:rFonts w:ascii="Palatino Linotype" w:hAnsi="Palatino Linotype"/>
        </w:rPr>
      </w:pPr>
      <w:r w:rsidRPr="00FF7F17">
        <w:rPr>
          <w:rFonts w:ascii="Palatino Linotype" w:hAnsi="Palatino Linotype"/>
        </w:rPr>
        <w:t xml:space="preserve">L'insegnamento propone un quadro sintetico delle principali vicende dei Greci nell’antichità, </w:t>
      </w:r>
      <w:r w:rsidR="005F5FED">
        <w:rPr>
          <w:rFonts w:ascii="Palatino Linotype" w:hAnsi="Palatino Linotype"/>
        </w:rPr>
        <w:t xml:space="preserve">dall’età micenea alla conquista romana, </w:t>
      </w:r>
      <w:r w:rsidRPr="00FF7F17">
        <w:rPr>
          <w:rFonts w:ascii="Palatino Linotype" w:hAnsi="Palatino Linotype"/>
        </w:rPr>
        <w:t xml:space="preserve">con attenzione al contesto geografico; l’evoluzione storica viene interpretata e valutata alla luce delle realizzazioni del popolo greco sul piano delle Istituzioni e del ruolo avuto nel bacino del Mediterraneo. </w:t>
      </w:r>
    </w:p>
    <w:p w14:paraId="392AEA6E" w14:textId="77777777" w:rsidR="005F5FED" w:rsidRDefault="00C1340F" w:rsidP="006672A4">
      <w:pPr>
        <w:spacing w:after="0" w:line="24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Le lezioni sono svolte in modo da favorire</w:t>
      </w:r>
    </w:p>
    <w:p w14:paraId="3E70401F" w14:textId="77777777" w:rsidR="005F5FED" w:rsidRDefault="005F5FED" w:rsidP="006672A4">
      <w:pPr>
        <w:spacing w:after="0" w:line="24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-l</w:t>
      </w:r>
      <w:r w:rsidR="00C1340F">
        <w:rPr>
          <w:rFonts w:ascii="Palatino Linotype" w:hAnsi="Palatino Linotype"/>
        </w:rPr>
        <w:t>’apprendimento di elementi della storia dei Greci</w:t>
      </w:r>
      <w:r>
        <w:rPr>
          <w:rFonts w:ascii="Palatino Linotype" w:hAnsi="Palatino Linotype"/>
        </w:rPr>
        <w:t>;</w:t>
      </w:r>
    </w:p>
    <w:p w14:paraId="7358CE02" w14:textId="77777777" w:rsidR="00FF7F17" w:rsidRDefault="005F5FED" w:rsidP="006672A4">
      <w:pPr>
        <w:spacing w:after="0" w:line="24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-</w:t>
      </w:r>
      <w:r w:rsidR="00C1340F">
        <w:rPr>
          <w:rFonts w:ascii="Palatino Linotype" w:hAnsi="Palatino Linotype"/>
        </w:rPr>
        <w:t>la riflessione personale degli studenti sul significato e le conseguenze dei fenomeni storico-sociali, delle scelte politiche, delle fasi di crisi.</w:t>
      </w:r>
      <w:r w:rsidR="00FF7F17" w:rsidRPr="00FF7F17">
        <w:rPr>
          <w:rFonts w:ascii="Palatino Linotype" w:hAnsi="Palatino Linotype"/>
        </w:rPr>
        <w:t xml:space="preserve"> </w:t>
      </w:r>
    </w:p>
    <w:p w14:paraId="30E42062" w14:textId="77777777" w:rsidR="006672A4" w:rsidRDefault="006672A4" w:rsidP="006672A4">
      <w:pPr>
        <w:spacing w:after="0" w:line="240" w:lineRule="auto"/>
        <w:jc w:val="both"/>
        <w:rPr>
          <w:rFonts w:ascii="Palatino Linotype" w:hAnsi="Palatino Linotype"/>
          <w:b/>
        </w:rPr>
      </w:pPr>
    </w:p>
    <w:p w14:paraId="3ABB1A9B" w14:textId="77777777" w:rsidR="00B65E5F" w:rsidRPr="006672A4" w:rsidRDefault="00B65E5F" w:rsidP="006672A4">
      <w:pPr>
        <w:spacing w:after="0" w:line="240" w:lineRule="auto"/>
        <w:jc w:val="both"/>
        <w:rPr>
          <w:rFonts w:ascii="Palatino Linotype" w:hAnsi="Palatino Linotype"/>
          <w:b/>
        </w:rPr>
      </w:pPr>
      <w:r w:rsidRPr="006672A4">
        <w:rPr>
          <w:rFonts w:ascii="Palatino Linotype" w:hAnsi="Palatino Linotype"/>
          <w:b/>
        </w:rPr>
        <w:t>Programma</w:t>
      </w:r>
    </w:p>
    <w:p w14:paraId="76399D3E" w14:textId="77777777" w:rsidR="005F5FED" w:rsidRDefault="004F5C52" w:rsidP="004F5C52">
      <w:pPr>
        <w:spacing w:after="0" w:line="240" w:lineRule="auto"/>
        <w:jc w:val="both"/>
        <w:rPr>
          <w:rFonts w:ascii="Palatino Linotype" w:hAnsi="Palatino Linotype"/>
        </w:rPr>
      </w:pPr>
      <w:r w:rsidRPr="003E4352">
        <w:rPr>
          <w:rFonts w:ascii="Palatino Linotype" w:hAnsi="Palatino Linotype"/>
          <w:b/>
        </w:rPr>
        <w:t>Vicende, istituzioni e ruolo de</w:t>
      </w:r>
      <w:r w:rsidR="00662EA0" w:rsidRPr="003E4352">
        <w:rPr>
          <w:rFonts w:ascii="Palatino Linotype" w:hAnsi="Palatino Linotype"/>
          <w:b/>
        </w:rPr>
        <w:t>i Greci nel Mediterraneo antico</w:t>
      </w:r>
      <w:r w:rsidR="00662EA0">
        <w:rPr>
          <w:rFonts w:ascii="Palatino Linotype" w:hAnsi="Palatino Linotype"/>
        </w:rPr>
        <w:t xml:space="preserve">. </w:t>
      </w:r>
    </w:p>
    <w:p w14:paraId="1B524AA9" w14:textId="77777777" w:rsidR="005F5FED" w:rsidRDefault="00662EA0" w:rsidP="004F5C52">
      <w:pPr>
        <w:spacing w:after="0" w:line="24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Particolare enfasi viene accordata</w:t>
      </w:r>
    </w:p>
    <w:p w14:paraId="3F07080A" w14:textId="77777777" w:rsidR="005F5FED" w:rsidRDefault="005F5FED" w:rsidP="004F5C52">
      <w:pPr>
        <w:spacing w:after="0" w:line="24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-</w:t>
      </w:r>
      <w:r w:rsidR="00662EA0">
        <w:rPr>
          <w:rFonts w:ascii="Palatino Linotype" w:hAnsi="Palatino Linotype"/>
        </w:rPr>
        <w:t>al rapporto fra stato della documentazione e possibilità di ricostruzione storica</w:t>
      </w:r>
      <w:r>
        <w:rPr>
          <w:rFonts w:ascii="Palatino Linotype" w:hAnsi="Palatino Linotype"/>
        </w:rPr>
        <w:t>;</w:t>
      </w:r>
      <w:r w:rsidR="00662EA0">
        <w:rPr>
          <w:rFonts w:ascii="Palatino Linotype" w:hAnsi="Palatino Linotype"/>
        </w:rPr>
        <w:t xml:space="preserve"> </w:t>
      </w:r>
    </w:p>
    <w:p w14:paraId="0BCC4EE3" w14:textId="77777777" w:rsidR="004F5C52" w:rsidRPr="004F5C52" w:rsidRDefault="005F5FED" w:rsidP="004F5C52">
      <w:pPr>
        <w:spacing w:after="0" w:line="24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-</w:t>
      </w:r>
      <w:r w:rsidR="00662EA0">
        <w:rPr>
          <w:rFonts w:ascii="Palatino Linotype" w:hAnsi="Palatino Linotype"/>
        </w:rPr>
        <w:t>all’evoluzione delle istituzioni politiche e organizzative, di cui i Greci sono stati grandi sperimentatori.</w:t>
      </w:r>
    </w:p>
    <w:p w14:paraId="37FB197B" w14:textId="77777777" w:rsidR="004F5C52" w:rsidRPr="004F5C52" w:rsidRDefault="004F5C52" w:rsidP="004F5C52">
      <w:pPr>
        <w:spacing w:after="0" w:line="240" w:lineRule="auto"/>
        <w:jc w:val="both"/>
        <w:rPr>
          <w:rFonts w:ascii="Palatino Linotype" w:hAnsi="Palatino Linotype"/>
        </w:rPr>
      </w:pPr>
    </w:p>
    <w:p w14:paraId="370D544F" w14:textId="77777777" w:rsidR="004F5C52" w:rsidRPr="004F5C52" w:rsidRDefault="004F5C52" w:rsidP="004F5C52">
      <w:pPr>
        <w:spacing w:after="0" w:line="240" w:lineRule="auto"/>
        <w:jc w:val="both"/>
        <w:rPr>
          <w:rFonts w:ascii="Palatino Linotype" w:hAnsi="Palatino Linotype"/>
        </w:rPr>
      </w:pPr>
      <w:r w:rsidRPr="004F5C52">
        <w:rPr>
          <w:rFonts w:ascii="Palatino Linotype" w:hAnsi="Palatino Linotype"/>
        </w:rPr>
        <w:t xml:space="preserve">Testi di riferimento: </w:t>
      </w:r>
    </w:p>
    <w:p w14:paraId="15681F43" w14:textId="77777777" w:rsidR="004F5C52" w:rsidRPr="004F5C52" w:rsidRDefault="004F5C52" w:rsidP="004F5C52">
      <w:pPr>
        <w:spacing w:after="0" w:line="240" w:lineRule="auto"/>
        <w:jc w:val="both"/>
        <w:rPr>
          <w:rFonts w:ascii="Palatino Linotype" w:hAnsi="Palatino Linotype"/>
        </w:rPr>
      </w:pPr>
      <w:r w:rsidRPr="004F5C52">
        <w:rPr>
          <w:rFonts w:ascii="Palatino Linotype" w:hAnsi="Palatino Linotype"/>
        </w:rPr>
        <w:t xml:space="preserve">- </w:t>
      </w:r>
      <w:proofErr w:type="gramStart"/>
      <w:r w:rsidRPr="004F5C52">
        <w:rPr>
          <w:rFonts w:ascii="Palatino Linotype" w:hAnsi="Palatino Linotype"/>
        </w:rPr>
        <w:t>C.BEARZOT</w:t>
      </w:r>
      <w:proofErr w:type="gramEnd"/>
      <w:r w:rsidRPr="004F5C52">
        <w:rPr>
          <w:rFonts w:ascii="Palatino Linotype" w:hAnsi="Palatino Linotype"/>
        </w:rPr>
        <w:t xml:space="preserve">, Manuale di storia greca, Bologna (Il Mulino) 2015 [nuova edizione]  </w:t>
      </w:r>
    </w:p>
    <w:p w14:paraId="56840888" w14:textId="77777777" w:rsidR="004F5C52" w:rsidRDefault="004F5C52" w:rsidP="006672A4">
      <w:pPr>
        <w:spacing w:after="0" w:line="240" w:lineRule="auto"/>
        <w:jc w:val="both"/>
        <w:rPr>
          <w:rFonts w:ascii="Palatino Linotype" w:hAnsi="Palatino Linotype"/>
          <w:u w:val="single"/>
        </w:rPr>
      </w:pPr>
    </w:p>
    <w:p w14:paraId="22483647" w14:textId="77777777" w:rsidR="00101605" w:rsidRPr="00C1340F" w:rsidRDefault="00B65E5F" w:rsidP="006672A4">
      <w:pPr>
        <w:spacing w:after="0" w:line="240" w:lineRule="auto"/>
        <w:jc w:val="both"/>
        <w:rPr>
          <w:rFonts w:ascii="Palatino Linotype" w:hAnsi="Palatino Linotype"/>
          <w:b/>
        </w:rPr>
      </w:pPr>
      <w:r w:rsidRPr="00C1340F">
        <w:rPr>
          <w:rFonts w:ascii="Palatino Linotype" w:hAnsi="Palatino Linotype"/>
          <w:b/>
        </w:rPr>
        <w:t>Modalità esame</w:t>
      </w:r>
    </w:p>
    <w:p w14:paraId="735BCC90" w14:textId="77777777" w:rsidR="003E4352" w:rsidRDefault="004F5C52" w:rsidP="006672A4">
      <w:pPr>
        <w:spacing w:after="0" w:line="240" w:lineRule="auto"/>
        <w:jc w:val="both"/>
        <w:rPr>
          <w:rFonts w:ascii="Palatino Linotype" w:hAnsi="Palatino Linotype"/>
        </w:rPr>
      </w:pPr>
      <w:r w:rsidRPr="004F5C52">
        <w:rPr>
          <w:rFonts w:ascii="Palatino Linotype" w:hAnsi="Palatino Linotype"/>
        </w:rPr>
        <w:t xml:space="preserve">Colloquio orale, in cui si richiede di mostrare </w:t>
      </w:r>
    </w:p>
    <w:p w14:paraId="23C3B756" w14:textId="77777777" w:rsidR="003E4352" w:rsidRDefault="003E4352" w:rsidP="006672A4">
      <w:pPr>
        <w:spacing w:after="0" w:line="24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-</w:t>
      </w:r>
      <w:r w:rsidR="004F5C52" w:rsidRPr="004F5C52">
        <w:rPr>
          <w:rFonts w:ascii="Palatino Linotype" w:hAnsi="Palatino Linotype"/>
        </w:rPr>
        <w:t xml:space="preserve">appropriata conoscenza dello svolgimento della storia dei Greci dalle origini alla conquista romana; </w:t>
      </w:r>
    </w:p>
    <w:p w14:paraId="265D1E02" w14:textId="77777777" w:rsidR="004F5C52" w:rsidRDefault="003E4352" w:rsidP="006672A4">
      <w:pPr>
        <w:spacing w:after="0" w:line="24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-</w:t>
      </w:r>
      <w:r w:rsidR="004F5C52" w:rsidRPr="004F5C52">
        <w:rPr>
          <w:rFonts w:ascii="Palatino Linotype" w:hAnsi="Palatino Linotype"/>
        </w:rPr>
        <w:t xml:space="preserve">buona conoscenza della geografia politica del mondo antico, per cui è fondamentale l’uso di un Atlante storico.  </w:t>
      </w:r>
    </w:p>
    <w:p w14:paraId="5D54FC4E" w14:textId="77777777" w:rsidR="009219DB" w:rsidRDefault="009219DB" w:rsidP="006672A4">
      <w:pPr>
        <w:spacing w:after="0" w:line="240" w:lineRule="auto"/>
        <w:jc w:val="both"/>
        <w:rPr>
          <w:rFonts w:ascii="Palatino Linotype" w:hAnsi="Palatino Linotype"/>
        </w:rPr>
      </w:pPr>
    </w:p>
    <w:p w14:paraId="2060246A" w14:textId="77777777" w:rsidR="009219DB" w:rsidRPr="006672A4" w:rsidRDefault="009219DB" w:rsidP="009219DB">
      <w:pPr>
        <w:spacing w:after="0" w:line="24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Gli studenti che non sono in grado di frequentare sono invitati a prendere contatto con la docente prima dell’inizio delle lezioni.</w:t>
      </w:r>
    </w:p>
    <w:p w14:paraId="2361B573" w14:textId="77777777" w:rsidR="009219DB" w:rsidRPr="004F5C52" w:rsidRDefault="009219DB" w:rsidP="006672A4">
      <w:pPr>
        <w:spacing w:after="0" w:line="240" w:lineRule="auto"/>
        <w:jc w:val="both"/>
        <w:rPr>
          <w:rFonts w:ascii="Palatino Linotype" w:hAnsi="Palatino Linotype"/>
        </w:rPr>
      </w:pPr>
    </w:p>
    <w:p w14:paraId="767AC66E" w14:textId="77777777" w:rsidR="004F5C52" w:rsidRDefault="004F5C52" w:rsidP="006672A4">
      <w:pPr>
        <w:spacing w:after="0" w:line="240" w:lineRule="auto"/>
        <w:jc w:val="both"/>
        <w:rPr>
          <w:rFonts w:ascii="Palatino Linotype" w:hAnsi="Palatino Linotype"/>
        </w:rPr>
      </w:pPr>
    </w:p>
    <w:p w14:paraId="5F1B5901" w14:textId="77777777" w:rsidR="00C1340F" w:rsidRDefault="00C1340F" w:rsidP="00C1340F">
      <w:pPr>
        <w:spacing w:after="0" w:line="240" w:lineRule="auto"/>
        <w:jc w:val="both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Parte “p”</w:t>
      </w:r>
    </w:p>
    <w:p w14:paraId="37325CB2" w14:textId="77777777" w:rsidR="00C1340F" w:rsidRPr="006672A4" w:rsidRDefault="00C1340F" w:rsidP="00C1340F">
      <w:pPr>
        <w:spacing w:after="0" w:line="240" w:lineRule="auto"/>
        <w:jc w:val="both"/>
        <w:rPr>
          <w:rFonts w:ascii="Palatino Linotype" w:hAnsi="Palatino Linotype"/>
          <w:b/>
        </w:rPr>
      </w:pPr>
    </w:p>
    <w:p w14:paraId="221AF0A2" w14:textId="77777777" w:rsidR="00C1340F" w:rsidRPr="006672A4" w:rsidRDefault="00C1340F" w:rsidP="00C1340F">
      <w:pPr>
        <w:spacing w:after="0" w:line="240" w:lineRule="auto"/>
        <w:jc w:val="both"/>
        <w:rPr>
          <w:rFonts w:ascii="Palatino Linotype" w:hAnsi="Palatino Linotype"/>
          <w:b/>
        </w:rPr>
      </w:pPr>
      <w:r w:rsidRPr="006672A4">
        <w:rPr>
          <w:rFonts w:ascii="Palatino Linotype" w:hAnsi="Palatino Linotype"/>
          <w:b/>
        </w:rPr>
        <w:t>Obiettivi</w:t>
      </w:r>
    </w:p>
    <w:p w14:paraId="3064D9E5" w14:textId="77777777" w:rsidR="003E4352" w:rsidRDefault="0011505C" w:rsidP="00C1340F">
      <w:pPr>
        <w:spacing w:after="0" w:line="24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Il corso propone di </w:t>
      </w:r>
      <w:r w:rsidRPr="0011505C">
        <w:rPr>
          <w:rFonts w:ascii="Palatino Linotype" w:hAnsi="Palatino Linotype"/>
        </w:rPr>
        <w:t xml:space="preserve">analizzare </w:t>
      </w:r>
      <w:r>
        <w:rPr>
          <w:rFonts w:ascii="Palatino Linotype" w:hAnsi="Palatino Linotype"/>
        </w:rPr>
        <w:t xml:space="preserve">insieme </w:t>
      </w:r>
      <w:r w:rsidRPr="0011505C">
        <w:rPr>
          <w:rFonts w:ascii="Palatino Linotype" w:hAnsi="Palatino Linotype"/>
        </w:rPr>
        <w:t xml:space="preserve">in modo </w:t>
      </w:r>
      <w:r>
        <w:rPr>
          <w:rFonts w:ascii="Palatino Linotype" w:hAnsi="Palatino Linotype"/>
        </w:rPr>
        <w:t>approfondito</w:t>
      </w:r>
      <w:r w:rsidRPr="0011505C">
        <w:rPr>
          <w:rFonts w:ascii="Palatino Linotype" w:hAnsi="Palatino Linotype"/>
        </w:rPr>
        <w:t xml:space="preserve"> un aspetto della vicenda storica dei Greci, sulla base delle testimonianze antiche a noi giunte</w:t>
      </w:r>
      <w:r w:rsidR="00217370">
        <w:rPr>
          <w:rFonts w:ascii="Palatino Linotype" w:hAnsi="Palatino Linotype"/>
        </w:rPr>
        <w:t xml:space="preserve">. Durante le lezioni </w:t>
      </w:r>
      <w:r w:rsidR="00DC23C0">
        <w:rPr>
          <w:rFonts w:ascii="Palatino Linotype" w:hAnsi="Palatino Linotype"/>
        </w:rPr>
        <w:t xml:space="preserve">si addestrano gli studenti a </w:t>
      </w:r>
    </w:p>
    <w:p w14:paraId="2807EB0D" w14:textId="77777777" w:rsidR="003E4352" w:rsidRDefault="003E4352" w:rsidP="00C1340F">
      <w:pPr>
        <w:spacing w:after="0" w:line="24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-</w:t>
      </w:r>
      <w:r w:rsidR="00DC23C0">
        <w:rPr>
          <w:rFonts w:ascii="Palatino Linotype" w:hAnsi="Palatino Linotype"/>
        </w:rPr>
        <w:t xml:space="preserve">far interagire </w:t>
      </w:r>
      <w:r w:rsidR="00217370">
        <w:rPr>
          <w:rFonts w:ascii="Palatino Linotype" w:hAnsi="Palatino Linotype"/>
        </w:rPr>
        <w:t>ogni elemento documentale, che sia storiografico, letterario, epigrafico, archeologico o d’altro genere,</w:t>
      </w:r>
    </w:p>
    <w:p w14:paraId="52D128CA" w14:textId="77777777" w:rsidR="00C1340F" w:rsidRDefault="003E4352" w:rsidP="00C1340F">
      <w:pPr>
        <w:spacing w:after="0" w:line="24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lastRenderedPageBreak/>
        <w:t>-</w:t>
      </w:r>
      <w:r w:rsidR="00DC23C0">
        <w:rPr>
          <w:rFonts w:ascii="Palatino Linotype" w:hAnsi="Palatino Linotype"/>
        </w:rPr>
        <w:t>cogliere</w:t>
      </w:r>
      <w:r w:rsidR="00217370">
        <w:rPr>
          <w:rFonts w:ascii="Palatino Linotype" w:hAnsi="Palatino Linotype"/>
        </w:rPr>
        <w:t xml:space="preserve"> come una ricostruzione metodologicamente corretta derivi dall’apporto delle informazioni e sia proporzionale alla loro maggiore o minore ricchezza e attendibilità</w:t>
      </w:r>
      <w:r w:rsidR="00777E63">
        <w:rPr>
          <w:rFonts w:ascii="Palatino Linotype" w:hAnsi="Palatino Linotype"/>
        </w:rPr>
        <w:t>.</w:t>
      </w:r>
    </w:p>
    <w:p w14:paraId="3D16A9C5" w14:textId="77777777" w:rsidR="00C1340F" w:rsidRDefault="00C1340F" w:rsidP="00C1340F">
      <w:pPr>
        <w:spacing w:after="0" w:line="240" w:lineRule="auto"/>
        <w:jc w:val="both"/>
        <w:rPr>
          <w:rFonts w:ascii="Palatino Linotype" w:hAnsi="Palatino Linotype"/>
          <w:b/>
        </w:rPr>
      </w:pPr>
    </w:p>
    <w:p w14:paraId="297BC2FC" w14:textId="77777777" w:rsidR="00C1340F" w:rsidRDefault="00C1340F" w:rsidP="00C1340F">
      <w:pPr>
        <w:spacing w:after="0" w:line="240" w:lineRule="auto"/>
        <w:jc w:val="both"/>
        <w:rPr>
          <w:rFonts w:ascii="Palatino Linotype" w:hAnsi="Palatino Linotype"/>
          <w:b/>
        </w:rPr>
      </w:pPr>
      <w:r w:rsidRPr="006672A4">
        <w:rPr>
          <w:rFonts w:ascii="Palatino Linotype" w:hAnsi="Palatino Linotype"/>
          <w:b/>
        </w:rPr>
        <w:t>Programma</w:t>
      </w:r>
    </w:p>
    <w:p w14:paraId="2A60AE9C" w14:textId="721D2D04" w:rsidR="00874C9B" w:rsidRPr="00023323" w:rsidRDefault="00EC3335" w:rsidP="0010062F">
      <w:pPr>
        <w:spacing w:after="0" w:line="240" w:lineRule="auto"/>
        <w:jc w:val="both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Memorie storiche dei Greci in epoca romana (I secolo a. C. - II secolo d. C.)</w:t>
      </w:r>
    </w:p>
    <w:p w14:paraId="5A175DC7" w14:textId="290F9A68" w:rsidR="0010062F" w:rsidRPr="0010062F" w:rsidRDefault="0010062F" w:rsidP="0010062F">
      <w:pPr>
        <w:spacing w:after="0" w:line="240" w:lineRule="auto"/>
        <w:jc w:val="both"/>
        <w:rPr>
          <w:rFonts w:ascii="Palatino Linotype" w:hAnsi="Palatino Linotype"/>
          <w:bCs/>
        </w:rPr>
      </w:pPr>
      <w:r w:rsidRPr="0010062F">
        <w:rPr>
          <w:rFonts w:ascii="Palatino Linotype" w:hAnsi="Palatino Linotype"/>
          <w:bCs/>
        </w:rPr>
        <w:t xml:space="preserve">Le lezioni </w:t>
      </w:r>
      <w:r w:rsidR="00EC3335">
        <w:rPr>
          <w:rFonts w:ascii="Palatino Linotype" w:hAnsi="Palatino Linotype"/>
          <w:bCs/>
        </w:rPr>
        <w:t>propongono alcuni casi di autori, significativi nel panorama culturale antico fra I sec. a. C. e II sec. d. C, che conservano notizie sulla storia dei Greci. In particolare, autori che scrissero in greco, come</w:t>
      </w:r>
      <w:r w:rsidRPr="0010062F">
        <w:rPr>
          <w:rFonts w:ascii="Palatino Linotype" w:hAnsi="Palatino Linotype"/>
          <w:bCs/>
        </w:rPr>
        <w:t xml:space="preserve"> </w:t>
      </w:r>
      <w:r w:rsidR="00EC3335">
        <w:rPr>
          <w:rFonts w:ascii="Palatino Linotype" w:hAnsi="Palatino Linotype"/>
          <w:bCs/>
        </w:rPr>
        <w:t>Plutarco o Eliano</w:t>
      </w:r>
      <w:r w:rsidR="00F10EF4">
        <w:rPr>
          <w:rFonts w:ascii="Palatino Linotype" w:hAnsi="Palatino Linotype"/>
          <w:bCs/>
        </w:rPr>
        <w:t xml:space="preserve"> ma non solo</w:t>
      </w:r>
      <w:r w:rsidR="00EC3335">
        <w:rPr>
          <w:rFonts w:ascii="Palatino Linotype" w:hAnsi="Palatino Linotype"/>
          <w:bCs/>
        </w:rPr>
        <w:t xml:space="preserve">, </w:t>
      </w:r>
      <w:r w:rsidR="00F10EF4">
        <w:rPr>
          <w:rFonts w:ascii="Palatino Linotype" w:hAnsi="Palatino Linotype"/>
          <w:bCs/>
        </w:rPr>
        <w:t xml:space="preserve">oppure anche </w:t>
      </w:r>
      <w:proofErr w:type="spellStart"/>
      <w:r w:rsidR="00EC3335">
        <w:rPr>
          <w:rFonts w:ascii="Palatino Linotype" w:hAnsi="Palatino Linotype"/>
          <w:bCs/>
        </w:rPr>
        <w:t>anche</w:t>
      </w:r>
      <w:proofErr w:type="spellEnd"/>
      <w:r w:rsidR="00EC3335">
        <w:rPr>
          <w:rFonts w:ascii="Palatino Linotype" w:hAnsi="Palatino Linotype"/>
          <w:bCs/>
        </w:rPr>
        <w:t xml:space="preserve"> in latino, come Cornelio </w:t>
      </w:r>
      <w:proofErr w:type="spellStart"/>
      <w:r w:rsidR="00EC3335">
        <w:rPr>
          <w:rFonts w:ascii="Palatino Linotype" w:hAnsi="Palatino Linotype"/>
          <w:bCs/>
        </w:rPr>
        <w:t>Nepote</w:t>
      </w:r>
      <w:proofErr w:type="spellEnd"/>
      <w:r w:rsidR="00EC3335">
        <w:rPr>
          <w:rFonts w:ascii="Palatino Linotype" w:hAnsi="Palatino Linotype"/>
          <w:bCs/>
        </w:rPr>
        <w:t>.</w:t>
      </w:r>
      <w:r w:rsidR="006D7062">
        <w:rPr>
          <w:rFonts w:ascii="Palatino Linotype" w:hAnsi="Palatino Linotype"/>
          <w:bCs/>
        </w:rPr>
        <w:t xml:space="preserve"> Vengono letti e commentati passi utili a comprendere le scelte degli argomenti e le interpretazioni offerte della storia dei Greci nei secoli dell’indipendenza.</w:t>
      </w:r>
    </w:p>
    <w:p w14:paraId="4D758398" w14:textId="77777777" w:rsidR="0010062F" w:rsidRPr="0010062F" w:rsidRDefault="0010062F" w:rsidP="0010062F">
      <w:pPr>
        <w:spacing w:after="0" w:line="240" w:lineRule="auto"/>
        <w:jc w:val="both"/>
        <w:rPr>
          <w:rFonts w:ascii="Palatino Linotype" w:hAnsi="Palatino Linotype"/>
          <w:bCs/>
        </w:rPr>
      </w:pPr>
      <w:r w:rsidRPr="0010062F">
        <w:rPr>
          <w:rFonts w:ascii="Palatino Linotype" w:hAnsi="Palatino Linotype"/>
          <w:bCs/>
        </w:rPr>
        <w:t xml:space="preserve"> </w:t>
      </w:r>
    </w:p>
    <w:p w14:paraId="30463211" w14:textId="77777777" w:rsidR="0010062F" w:rsidRPr="0010062F" w:rsidRDefault="0010062F" w:rsidP="0010062F">
      <w:pPr>
        <w:spacing w:after="0" w:line="240" w:lineRule="auto"/>
        <w:jc w:val="both"/>
        <w:rPr>
          <w:rFonts w:ascii="Palatino Linotype" w:hAnsi="Palatino Linotype"/>
          <w:bCs/>
        </w:rPr>
      </w:pPr>
      <w:r w:rsidRPr="0010062F">
        <w:rPr>
          <w:rFonts w:ascii="Palatino Linotype" w:hAnsi="Palatino Linotype"/>
          <w:bCs/>
        </w:rPr>
        <w:t xml:space="preserve">Materiali di riferimento: </w:t>
      </w:r>
    </w:p>
    <w:p w14:paraId="0FFB7378" w14:textId="17381B3E" w:rsidR="0010062F" w:rsidRDefault="0010062F" w:rsidP="0010062F">
      <w:pPr>
        <w:spacing w:after="0" w:line="240" w:lineRule="auto"/>
        <w:jc w:val="both"/>
        <w:rPr>
          <w:rFonts w:ascii="Palatino Linotype" w:hAnsi="Palatino Linotype"/>
          <w:bCs/>
        </w:rPr>
      </w:pPr>
      <w:r w:rsidRPr="0010062F">
        <w:rPr>
          <w:rFonts w:ascii="Palatino Linotype" w:hAnsi="Palatino Linotype"/>
          <w:bCs/>
        </w:rPr>
        <w:t xml:space="preserve">- </w:t>
      </w:r>
      <w:r w:rsidR="00023323" w:rsidRPr="00023323">
        <w:rPr>
          <w:rFonts w:ascii="Palatino Linotype" w:hAnsi="Palatino Linotype"/>
          <w:bCs/>
        </w:rPr>
        <w:t xml:space="preserve">Plutarco, </w:t>
      </w:r>
      <w:r w:rsidR="006D7062">
        <w:rPr>
          <w:rFonts w:ascii="Palatino Linotype" w:hAnsi="Palatino Linotype"/>
          <w:bCs/>
          <w:i/>
          <w:iCs/>
        </w:rPr>
        <w:t>Consigli ai politici</w:t>
      </w:r>
      <w:r w:rsidR="00023323">
        <w:rPr>
          <w:rFonts w:ascii="Palatino Linotype" w:hAnsi="Palatino Linotype"/>
          <w:bCs/>
        </w:rPr>
        <w:t xml:space="preserve">, </w:t>
      </w:r>
      <w:r w:rsidR="006D7062">
        <w:rPr>
          <w:rFonts w:ascii="Palatino Linotype" w:hAnsi="Palatino Linotype"/>
          <w:bCs/>
        </w:rPr>
        <w:t xml:space="preserve">(a cura di G. Giardini), </w:t>
      </w:r>
      <w:r w:rsidR="00023323">
        <w:rPr>
          <w:rFonts w:ascii="Palatino Linotype" w:hAnsi="Palatino Linotype"/>
          <w:bCs/>
        </w:rPr>
        <w:t>Milano (</w:t>
      </w:r>
      <w:r w:rsidR="00023323" w:rsidRPr="00023323">
        <w:rPr>
          <w:rFonts w:ascii="Palatino Linotype" w:hAnsi="Palatino Linotype"/>
          <w:bCs/>
        </w:rPr>
        <w:t>BUR</w:t>
      </w:r>
      <w:r w:rsidR="00023323">
        <w:rPr>
          <w:rFonts w:ascii="Palatino Linotype" w:hAnsi="Palatino Linotype"/>
          <w:bCs/>
        </w:rPr>
        <w:t xml:space="preserve">) </w:t>
      </w:r>
      <w:r w:rsidR="00996E6B">
        <w:rPr>
          <w:rFonts w:ascii="Palatino Linotype" w:hAnsi="Palatino Linotype"/>
          <w:bCs/>
        </w:rPr>
        <w:t>1995 (o edizioni successive)</w:t>
      </w:r>
    </w:p>
    <w:p w14:paraId="5E79D863" w14:textId="417FAAB8" w:rsidR="005733DF" w:rsidRPr="0010062F" w:rsidRDefault="005733DF" w:rsidP="0010062F">
      <w:pPr>
        <w:spacing w:after="0" w:line="240" w:lineRule="auto"/>
        <w:jc w:val="both"/>
        <w:rPr>
          <w:rFonts w:ascii="Palatino Linotype" w:hAnsi="Palatino Linotype"/>
          <w:bCs/>
        </w:rPr>
      </w:pPr>
      <w:r>
        <w:rPr>
          <w:rFonts w:ascii="Palatino Linotype" w:hAnsi="Palatino Linotype"/>
          <w:bCs/>
        </w:rPr>
        <w:t>-</w:t>
      </w:r>
      <w:r w:rsidRPr="005733DF">
        <w:rPr>
          <w:rFonts w:ascii="Palatino Linotype" w:hAnsi="Palatino Linotype"/>
          <w:bCs/>
        </w:rPr>
        <w:t xml:space="preserve"> Saggi di studiosi contemporanei saranno forniti all’inizio del corso</w:t>
      </w:r>
    </w:p>
    <w:p w14:paraId="3C898C66" w14:textId="77777777" w:rsidR="0010062F" w:rsidRPr="0010062F" w:rsidRDefault="0010062F" w:rsidP="0010062F">
      <w:pPr>
        <w:spacing w:after="0" w:line="240" w:lineRule="auto"/>
        <w:jc w:val="both"/>
        <w:rPr>
          <w:rFonts w:ascii="Palatino Linotype" w:hAnsi="Palatino Linotype"/>
          <w:bCs/>
        </w:rPr>
      </w:pPr>
      <w:r w:rsidRPr="0010062F">
        <w:rPr>
          <w:rFonts w:ascii="Palatino Linotype" w:hAnsi="Palatino Linotype"/>
          <w:bCs/>
        </w:rPr>
        <w:t xml:space="preserve">- </w:t>
      </w:r>
      <w:r w:rsidR="00023323">
        <w:rPr>
          <w:rFonts w:ascii="Palatino Linotype" w:hAnsi="Palatino Linotype"/>
          <w:bCs/>
        </w:rPr>
        <w:t xml:space="preserve">Altri passi di autore antico, </w:t>
      </w:r>
      <w:r w:rsidRPr="0010062F">
        <w:rPr>
          <w:rFonts w:ascii="Palatino Linotype" w:hAnsi="Palatino Linotype"/>
          <w:bCs/>
        </w:rPr>
        <w:t>che vengono letti e commentati a lezione</w:t>
      </w:r>
      <w:r w:rsidR="00023323">
        <w:rPr>
          <w:rFonts w:ascii="Palatino Linotype" w:hAnsi="Palatino Linotype"/>
          <w:bCs/>
        </w:rPr>
        <w:t>,</w:t>
      </w:r>
      <w:r w:rsidRPr="0010062F">
        <w:rPr>
          <w:rFonts w:ascii="Palatino Linotype" w:hAnsi="Palatino Linotype"/>
          <w:bCs/>
        </w:rPr>
        <w:t xml:space="preserve"> caricati sulla pagina della Docente poco prima dell’inizio del corso </w:t>
      </w:r>
    </w:p>
    <w:p w14:paraId="03DBFBAD" w14:textId="77777777" w:rsidR="0010062F" w:rsidRPr="0010062F" w:rsidRDefault="0010062F" w:rsidP="0010062F">
      <w:pPr>
        <w:spacing w:after="0" w:line="240" w:lineRule="auto"/>
        <w:jc w:val="both"/>
        <w:rPr>
          <w:rFonts w:ascii="Palatino Linotype" w:hAnsi="Palatino Linotype"/>
          <w:bCs/>
        </w:rPr>
      </w:pPr>
      <w:r w:rsidRPr="0010062F">
        <w:rPr>
          <w:rFonts w:ascii="Palatino Linotype" w:hAnsi="Palatino Linotype"/>
          <w:bCs/>
        </w:rPr>
        <w:t xml:space="preserve">- Appunti presi a lezione. </w:t>
      </w:r>
    </w:p>
    <w:p w14:paraId="2952CE6D" w14:textId="77777777" w:rsidR="0010062F" w:rsidRPr="0010062F" w:rsidRDefault="0010062F" w:rsidP="0010062F">
      <w:pPr>
        <w:spacing w:after="0" w:line="240" w:lineRule="auto"/>
        <w:jc w:val="both"/>
        <w:rPr>
          <w:rFonts w:ascii="Palatino Linotype" w:hAnsi="Palatino Linotype"/>
          <w:bCs/>
        </w:rPr>
      </w:pPr>
      <w:r w:rsidRPr="0010062F">
        <w:rPr>
          <w:rFonts w:ascii="Palatino Linotype" w:hAnsi="Palatino Linotype"/>
          <w:b/>
        </w:rPr>
        <w:t xml:space="preserve"> </w:t>
      </w:r>
    </w:p>
    <w:p w14:paraId="68C5F660" w14:textId="77777777" w:rsidR="0010062F" w:rsidRPr="0010062F" w:rsidRDefault="0010062F" w:rsidP="0010062F">
      <w:pPr>
        <w:spacing w:after="0" w:line="240" w:lineRule="auto"/>
        <w:jc w:val="both"/>
        <w:rPr>
          <w:rFonts w:ascii="Palatino Linotype" w:hAnsi="Palatino Linotype"/>
          <w:bCs/>
        </w:rPr>
      </w:pPr>
      <w:r w:rsidRPr="0010062F">
        <w:rPr>
          <w:rFonts w:ascii="Palatino Linotype" w:hAnsi="Palatino Linotype"/>
          <w:bCs/>
        </w:rPr>
        <w:t xml:space="preserve">- Almeno un libro fra i seguenti: </w:t>
      </w:r>
    </w:p>
    <w:p w14:paraId="0D89A55B" w14:textId="77777777" w:rsidR="0010062F" w:rsidRPr="0010062F" w:rsidRDefault="0010062F" w:rsidP="0010062F">
      <w:pPr>
        <w:spacing w:after="0" w:line="240" w:lineRule="auto"/>
        <w:jc w:val="both"/>
        <w:rPr>
          <w:rFonts w:ascii="Palatino Linotype" w:hAnsi="Palatino Linotype"/>
          <w:bCs/>
        </w:rPr>
      </w:pPr>
      <w:proofErr w:type="spellStart"/>
      <w:proofErr w:type="gramStart"/>
      <w:r w:rsidRPr="0010062F">
        <w:rPr>
          <w:rFonts w:ascii="Palatino Linotype" w:hAnsi="Palatino Linotype"/>
          <w:bCs/>
        </w:rPr>
        <w:t>W.Burkert</w:t>
      </w:r>
      <w:proofErr w:type="spellEnd"/>
      <w:proofErr w:type="gramEnd"/>
      <w:r w:rsidRPr="0010062F">
        <w:rPr>
          <w:rFonts w:ascii="Palatino Linotype" w:hAnsi="Palatino Linotype"/>
          <w:bCs/>
        </w:rPr>
        <w:t xml:space="preserve">, </w:t>
      </w:r>
      <w:r w:rsidRPr="0010062F">
        <w:rPr>
          <w:rFonts w:ascii="Palatino Linotype" w:hAnsi="Palatino Linotype"/>
          <w:bCs/>
          <w:i/>
          <w:iCs/>
        </w:rPr>
        <w:t>Da Omero ai Magi. La tradizione orientale nella cultura greca</w:t>
      </w:r>
      <w:r w:rsidRPr="0010062F">
        <w:rPr>
          <w:rFonts w:ascii="Palatino Linotype" w:hAnsi="Palatino Linotype"/>
          <w:bCs/>
        </w:rPr>
        <w:t xml:space="preserve">, Venezia (Marsilio) 1999 </w:t>
      </w:r>
    </w:p>
    <w:p w14:paraId="74995DC9" w14:textId="77777777" w:rsidR="0010062F" w:rsidRPr="0010062F" w:rsidRDefault="0010062F" w:rsidP="0010062F">
      <w:pPr>
        <w:spacing w:after="0" w:line="240" w:lineRule="auto"/>
        <w:jc w:val="both"/>
        <w:rPr>
          <w:rFonts w:ascii="Palatino Linotype" w:hAnsi="Palatino Linotype"/>
          <w:bCs/>
        </w:rPr>
      </w:pPr>
      <w:r w:rsidRPr="0010062F">
        <w:rPr>
          <w:rFonts w:ascii="Palatino Linotype" w:hAnsi="Palatino Linotype"/>
          <w:bCs/>
        </w:rPr>
        <w:t>C. Bearzot,</w:t>
      </w:r>
      <w:r w:rsidRPr="0010062F">
        <w:rPr>
          <w:rFonts w:ascii="Palatino Linotype" w:hAnsi="Palatino Linotype"/>
          <w:bCs/>
          <w:i/>
          <w:iCs/>
        </w:rPr>
        <w:t xml:space="preserve"> La giustizia nella Grecia antica</w:t>
      </w:r>
      <w:r w:rsidRPr="0010062F">
        <w:rPr>
          <w:rFonts w:ascii="Palatino Linotype" w:hAnsi="Palatino Linotype"/>
          <w:bCs/>
        </w:rPr>
        <w:t xml:space="preserve">, Roma (Carocci) 2008 </w:t>
      </w:r>
    </w:p>
    <w:p w14:paraId="3AAFDE08" w14:textId="77777777" w:rsidR="0010062F" w:rsidRPr="0010062F" w:rsidRDefault="0010062F" w:rsidP="0010062F">
      <w:pPr>
        <w:spacing w:after="0" w:line="240" w:lineRule="auto"/>
        <w:jc w:val="both"/>
        <w:rPr>
          <w:rFonts w:ascii="Palatino Linotype" w:hAnsi="Palatino Linotype"/>
          <w:bCs/>
        </w:rPr>
      </w:pPr>
      <w:r w:rsidRPr="0010062F">
        <w:rPr>
          <w:rFonts w:ascii="Palatino Linotype" w:hAnsi="Palatino Linotype"/>
          <w:bCs/>
        </w:rPr>
        <w:t xml:space="preserve">G. </w:t>
      </w:r>
      <w:proofErr w:type="spellStart"/>
      <w:r w:rsidRPr="0010062F">
        <w:rPr>
          <w:rFonts w:ascii="Palatino Linotype" w:hAnsi="Palatino Linotype"/>
          <w:bCs/>
        </w:rPr>
        <w:t>Camassa</w:t>
      </w:r>
      <w:proofErr w:type="spellEnd"/>
      <w:r w:rsidRPr="0010062F">
        <w:rPr>
          <w:rFonts w:ascii="Palatino Linotype" w:hAnsi="Palatino Linotype"/>
          <w:bCs/>
        </w:rPr>
        <w:t>,</w:t>
      </w:r>
      <w:r w:rsidRPr="0010062F">
        <w:rPr>
          <w:rFonts w:ascii="Palatino Linotype" w:hAnsi="Palatino Linotype"/>
          <w:bCs/>
          <w:i/>
          <w:iCs/>
        </w:rPr>
        <w:t xml:space="preserve"> Atene. La costruzione della democrazia</w:t>
      </w:r>
      <w:r w:rsidRPr="0010062F">
        <w:rPr>
          <w:rFonts w:ascii="Palatino Linotype" w:hAnsi="Palatino Linotype"/>
          <w:bCs/>
        </w:rPr>
        <w:t xml:space="preserve">, Roma (L'Erma di </w:t>
      </w:r>
      <w:proofErr w:type="spellStart"/>
      <w:r w:rsidRPr="0010062F">
        <w:rPr>
          <w:rFonts w:ascii="Palatino Linotype" w:hAnsi="Palatino Linotype"/>
          <w:bCs/>
        </w:rPr>
        <w:t>Bretschneider</w:t>
      </w:r>
      <w:proofErr w:type="spellEnd"/>
      <w:r w:rsidRPr="0010062F">
        <w:rPr>
          <w:rFonts w:ascii="Palatino Linotype" w:hAnsi="Palatino Linotype"/>
          <w:bCs/>
        </w:rPr>
        <w:t xml:space="preserve">) 2007 </w:t>
      </w:r>
    </w:p>
    <w:p w14:paraId="07E5B60C" w14:textId="77777777" w:rsidR="0010062F" w:rsidRPr="0010062F" w:rsidRDefault="0010062F" w:rsidP="0010062F">
      <w:pPr>
        <w:spacing w:after="0" w:line="240" w:lineRule="auto"/>
        <w:jc w:val="both"/>
        <w:rPr>
          <w:rFonts w:ascii="Palatino Linotype" w:hAnsi="Palatino Linotype"/>
          <w:bCs/>
        </w:rPr>
      </w:pPr>
      <w:r w:rsidRPr="0010062F">
        <w:rPr>
          <w:rFonts w:ascii="Palatino Linotype" w:hAnsi="Palatino Linotype"/>
          <w:bCs/>
        </w:rPr>
        <w:t xml:space="preserve">C. Bearzot, </w:t>
      </w:r>
      <w:r w:rsidRPr="0010062F">
        <w:rPr>
          <w:rFonts w:ascii="Palatino Linotype" w:hAnsi="Palatino Linotype"/>
          <w:bCs/>
          <w:i/>
          <w:iCs/>
        </w:rPr>
        <w:t>Il federalismo greco</w:t>
      </w:r>
      <w:r w:rsidRPr="0010062F">
        <w:rPr>
          <w:rFonts w:ascii="Palatino Linotype" w:hAnsi="Palatino Linotype"/>
          <w:bCs/>
        </w:rPr>
        <w:t xml:space="preserve">, Bologna (Il Mulino) 2014 </w:t>
      </w:r>
    </w:p>
    <w:p w14:paraId="1285955F" w14:textId="77777777" w:rsidR="0010062F" w:rsidRDefault="0010062F" w:rsidP="0010062F">
      <w:pPr>
        <w:spacing w:after="0" w:line="240" w:lineRule="auto"/>
        <w:jc w:val="both"/>
        <w:rPr>
          <w:rFonts w:ascii="Palatino Linotype" w:hAnsi="Palatino Linotype"/>
          <w:bCs/>
        </w:rPr>
      </w:pPr>
      <w:r w:rsidRPr="0010062F">
        <w:rPr>
          <w:rFonts w:ascii="Palatino Linotype" w:hAnsi="Palatino Linotype"/>
          <w:bCs/>
        </w:rPr>
        <w:t xml:space="preserve">J. De </w:t>
      </w:r>
      <w:proofErr w:type="spellStart"/>
      <w:r w:rsidRPr="0010062F">
        <w:rPr>
          <w:rFonts w:ascii="Palatino Linotype" w:hAnsi="Palatino Linotype"/>
          <w:bCs/>
        </w:rPr>
        <w:t>Romilly</w:t>
      </w:r>
      <w:proofErr w:type="spellEnd"/>
      <w:r w:rsidRPr="0010062F">
        <w:rPr>
          <w:rFonts w:ascii="Palatino Linotype" w:hAnsi="Palatino Linotype"/>
          <w:bCs/>
        </w:rPr>
        <w:t xml:space="preserve">, </w:t>
      </w:r>
      <w:r w:rsidRPr="0010062F">
        <w:rPr>
          <w:rFonts w:ascii="Palatino Linotype" w:hAnsi="Palatino Linotype"/>
          <w:bCs/>
          <w:i/>
          <w:iCs/>
        </w:rPr>
        <w:t>La costruzione della verità in Tucidide</w:t>
      </w:r>
      <w:r w:rsidRPr="0010062F">
        <w:rPr>
          <w:rFonts w:ascii="Palatino Linotype" w:hAnsi="Palatino Linotype"/>
          <w:bCs/>
        </w:rPr>
        <w:t xml:space="preserve">, Firenze (La Nuova Italia Editrice - Biblioteca di cultura/Forme dell’antico) 1995 </w:t>
      </w:r>
    </w:p>
    <w:p w14:paraId="29C01B08" w14:textId="77777777" w:rsidR="00874C9B" w:rsidRPr="0010062F" w:rsidRDefault="00874C9B" w:rsidP="0010062F">
      <w:pPr>
        <w:spacing w:after="0" w:line="240" w:lineRule="auto"/>
        <w:jc w:val="both"/>
        <w:rPr>
          <w:rFonts w:ascii="Palatino Linotype" w:hAnsi="Palatino Linotype"/>
          <w:bCs/>
        </w:rPr>
      </w:pPr>
      <w:r w:rsidRPr="0010062F">
        <w:rPr>
          <w:rFonts w:ascii="Palatino Linotype" w:hAnsi="Palatino Linotype"/>
          <w:bCs/>
        </w:rPr>
        <w:t>S. De Vido, Le guerre di Sicilia, Roma (Carocci) 2013</w:t>
      </w:r>
    </w:p>
    <w:p w14:paraId="49D9BA41" w14:textId="77777777" w:rsidR="0010062F" w:rsidRPr="0010062F" w:rsidRDefault="0010062F" w:rsidP="0010062F">
      <w:pPr>
        <w:spacing w:after="0" w:line="240" w:lineRule="auto"/>
        <w:jc w:val="both"/>
        <w:rPr>
          <w:rFonts w:ascii="Palatino Linotype" w:hAnsi="Palatino Linotype"/>
          <w:bCs/>
        </w:rPr>
      </w:pPr>
      <w:r w:rsidRPr="0010062F">
        <w:rPr>
          <w:rFonts w:ascii="Palatino Linotype" w:hAnsi="Palatino Linotype"/>
          <w:bCs/>
        </w:rPr>
        <w:t xml:space="preserve">F. Landucci Gattinoni, </w:t>
      </w:r>
      <w:r w:rsidRPr="0010062F">
        <w:rPr>
          <w:rFonts w:ascii="Palatino Linotype" w:hAnsi="Palatino Linotype"/>
          <w:bCs/>
          <w:i/>
          <w:iCs/>
        </w:rPr>
        <w:t>Filippo re dei Macedoni</w:t>
      </w:r>
      <w:r w:rsidRPr="0010062F">
        <w:rPr>
          <w:rFonts w:ascii="Palatino Linotype" w:hAnsi="Palatino Linotype"/>
          <w:bCs/>
        </w:rPr>
        <w:t xml:space="preserve">, Bologna (Il Mulino) 2012 </w:t>
      </w:r>
    </w:p>
    <w:p w14:paraId="40CB19DE" w14:textId="77777777" w:rsidR="0010062F" w:rsidRPr="0010062F" w:rsidRDefault="0010062F" w:rsidP="0010062F">
      <w:pPr>
        <w:spacing w:after="0" w:line="240" w:lineRule="auto"/>
        <w:jc w:val="both"/>
        <w:rPr>
          <w:rFonts w:ascii="Palatino Linotype" w:hAnsi="Palatino Linotype"/>
          <w:bCs/>
        </w:rPr>
      </w:pPr>
      <w:r w:rsidRPr="0010062F">
        <w:rPr>
          <w:rFonts w:ascii="Palatino Linotype" w:hAnsi="Palatino Linotype"/>
          <w:bCs/>
        </w:rPr>
        <w:t xml:space="preserve">F. Landucci Gattinoni, </w:t>
      </w:r>
      <w:r w:rsidRPr="0010062F">
        <w:rPr>
          <w:rFonts w:ascii="Palatino Linotype" w:hAnsi="Palatino Linotype"/>
          <w:bCs/>
          <w:i/>
          <w:iCs/>
        </w:rPr>
        <w:t>L’ellenismo</w:t>
      </w:r>
      <w:r w:rsidRPr="0010062F">
        <w:rPr>
          <w:rFonts w:ascii="Palatino Linotype" w:hAnsi="Palatino Linotype"/>
          <w:bCs/>
        </w:rPr>
        <w:t xml:space="preserve">, Bologna (Il Mulino) 2010 </w:t>
      </w:r>
    </w:p>
    <w:p w14:paraId="4AAC33B6" w14:textId="77777777" w:rsidR="0010062F" w:rsidRPr="0010062F" w:rsidRDefault="0010062F" w:rsidP="0010062F">
      <w:pPr>
        <w:spacing w:after="0" w:line="240" w:lineRule="auto"/>
        <w:jc w:val="both"/>
        <w:rPr>
          <w:rFonts w:ascii="Palatino Linotype" w:hAnsi="Palatino Linotype"/>
          <w:bCs/>
        </w:rPr>
      </w:pPr>
      <w:r w:rsidRPr="0010062F">
        <w:rPr>
          <w:rFonts w:ascii="Palatino Linotype" w:hAnsi="Palatino Linotype"/>
          <w:bCs/>
        </w:rPr>
        <w:t xml:space="preserve">M. Lupi, </w:t>
      </w:r>
      <w:r w:rsidRPr="0010062F">
        <w:rPr>
          <w:rFonts w:ascii="Palatino Linotype" w:hAnsi="Palatino Linotype"/>
          <w:bCs/>
          <w:i/>
          <w:iCs/>
        </w:rPr>
        <w:t>Sparta. Storia e rappresentazioni di una città greca</w:t>
      </w:r>
      <w:r w:rsidRPr="0010062F">
        <w:rPr>
          <w:rFonts w:ascii="Palatino Linotype" w:hAnsi="Palatino Linotype"/>
          <w:bCs/>
        </w:rPr>
        <w:t xml:space="preserve">, Roma (Carocci) 2017 </w:t>
      </w:r>
    </w:p>
    <w:p w14:paraId="4B48B3B2" w14:textId="77777777" w:rsidR="0010062F" w:rsidRPr="0010062F" w:rsidRDefault="0010062F" w:rsidP="0010062F">
      <w:pPr>
        <w:spacing w:after="0" w:line="240" w:lineRule="auto"/>
        <w:jc w:val="both"/>
        <w:rPr>
          <w:rFonts w:ascii="Palatino Linotype" w:hAnsi="Palatino Linotype"/>
          <w:bCs/>
        </w:rPr>
      </w:pPr>
      <w:r w:rsidRPr="0010062F">
        <w:rPr>
          <w:rFonts w:ascii="Palatino Linotype" w:hAnsi="Palatino Linotype"/>
          <w:bCs/>
        </w:rPr>
        <w:t xml:space="preserve">G. Daverio Rocchi, </w:t>
      </w:r>
      <w:r w:rsidRPr="0010062F">
        <w:rPr>
          <w:rFonts w:ascii="Palatino Linotype" w:hAnsi="Palatino Linotype"/>
          <w:bCs/>
          <w:i/>
          <w:iCs/>
        </w:rPr>
        <w:t>Il mondo dei Greci</w:t>
      </w:r>
      <w:r w:rsidRPr="0010062F">
        <w:rPr>
          <w:rFonts w:ascii="Palatino Linotype" w:hAnsi="Palatino Linotype"/>
          <w:bCs/>
        </w:rPr>
        <w:t>, Milano (Bruno Mondadori) 2020 (II edizione)</w:t>
      </w:r>
    </w:p>
    <w:p w14:paraId="3F2280B1" w14:textId="77777777" w:rsidR="0011505C" w:rsidRPr="0010062F" w:rsidRDefault="0010062F" w:rsidP="0010062F">
      <w:pPr>
        <w:spacing w:after="0" w:line="240" w:lineRule="auto"/>
        <w:jc w:val="both"/>
        <w:rPr>
          <w:rFonts w:ascii="Palatino Linotype" w:hAnsi="Palatino Linotype"/>
          <w:bCs/>
        </w:rPr>
      </w:pPr>
      <w:r w:rsidRPr="0010062F">
        <w:rPr>
          <w:rFonts w:ascii="Palatino Linotype" w:hAnsi="Palatino Linotype"/>
          <w:bCs/>
        </w:rPr>
        <w:t xml:space="preserve">Altri titoli possono essere concordati con la Docente </w:t>
      </w:r>
    </w:p>
    <w:p w14:paraId="29AFD5A7" w14:textId="77777777" w:rsidR="00C1340F" w:rsidRPr="004F5C52" w:rsidRDefault="00C1340F" w:rsidP="00C1340F">
      <w:pPr>
        <w:spacing w:after="0" w:line="240" w:lineRule="auto"/>
        <w:jc w:val="both"/>
        <w:rPr>
          <w:rFonts w:ascii="Palatino Linotype" w:hAnsi="Palatino Linotype"/>
        </w:rPr>
      </w:pPr>
    </w:p>
    <w:p w14:paraId="59A428DB" w14:textId="77777777" w:rsidR="00C1340F" w:rsidRDefault="00C1340F" w:rsidP="00C1340F">
      <w:pPr>
        <w:spacing w:after="0" w:line="240" w:lineRule="auto"/>
        <w:jc w:val="both"/>
        <w:rPr>
          <w:rFonts w:ascii="Palatino Linotype" w:hAnsi="Palatino Linotype"/>
          <w:u w:val="single"/>
        </w:rPr>
      </w:pPr>
    </w:p>
    <w:p w14:paraId="09C03473" w14:textId="77777777" w:rsidR="00C1340F" w:rsidRPr="00C1340F" w:rsidRDefault="00C1340F" w:rsidP="00C1340F">
      <w:pPr>
        <w:spacing w:after="0" w:line="240" w:lineRule="auto"/>
        <w:jc w:val="both"/>
        <w:rPr>
          <w:rFonts w:ascii="Palatino Linotype" w:hAnsi="Palatino Linotype"/>
          <w:b/>
        </w:rPr>
      </w:pPr>
      <w:r w:rsidRPr="00C1340F">
        <w:rPr>
          <w:rFonts w:ascii="Palatino Linotype" w:hAnsi="Palatino Linotype"/>
          <w:b/>
        </w:rPr>
        <w:t>Modalità esame</w:t>
      </w:r>
    </w:p>
    <w:p w14:paraId="42A3006E" w14:textId="77777777" w:rsidR="003E4352" w:rsidRDefault="009C2C6B" w:rsidP="0011505C">
      <w:pPr>
        <w:spacing w:after="0" w:line="240" w:lineRule="auto"/>
        <w:jc w:val="both"/>
        <w:rPr>
          <w:rFonts w:ascii="Palatino Linotype" w:hAnsi="Palatino Linotype"/>
          <w:bCs/>
        </w:rPr>
      </w:pPr>
      <w:bookmarkStart w:id="0" w:name="_GoBack"/>
      <w:bookmarkEnd w:id="0"/>
      <w:r>
        <w:rPr>
          <w:rFonts w:ascii="Palatino Linotype" w:hAnsi="Palatino Linotype"/>
          <w:bCs/>
        </w:rPr>
        <w:t xml:space="preserve">Lo studente deve mostrare </w:t>
      </w:r>
      <w:r w:rsidR="0011505C" w:rsidRPr="0011505C">
        <w:rPr>
          <w:rFonts w:ascii="Palatino Linotype" w:hAnsi="Palatino Linotype"/>
          <w:bCs/>
        </w:rPr>
        <w:t xml:space="preserve">una conoscenza precisa </w:t>
      </w:r>
    </w:p>
    <w:p w14:paraId="02544F6F" w14:textId="77777777" w:rsidR="003E4352" w:rsidRDefault="003E4352" w:rsidP="0011505C">
      <w:pPr>
        <w:spacing w:after="0" w:line="240" w:lineRule="auto"/>
        <w:jc w:val="both"/>
        <w:rPr>
          <w:rFonts w:ascii="Palatino Linotype" w:hAnsi="Palatino Linotype"/>
          <w:bCs/>
        </w:rPr>
      </w:pPr>
      <w:r>
        <w:rPr>
          <w:rFonts w:ascii="Palatino Linotype" w:hAnsi="Palatino Linotype"/>
          <w:bCs/>
        </w:rPr>
        <w:t>-</w:t>
      </w:r>
      <w:r w:rsidR="0011505C" w:rsidRPr="0011505C">
        <w:rPr>
          <w:rFonts w:ascii="Palatino Linotype" w:hAnsi="Palatino Linotype"/>
          <w:bCs/>
        </w:rPr>
        <w:t>dei temi politici e st</w:t>
      </w:r>
      <w:r>
        <w:rPr>
          <w:rFonts w:ascii="Palatino Linotype" w:hAnsi="Palatino Linotype"/>
          <w:bCs/>
        </w:rPr>
        <w:t xml:space="preserve">oriografici del tema del corso; </w:t>
      </w:r>
    </w:p>
    <w:p w14:paraId="77781622" w14:textId="77777777" w:rsidR="0011505C" w:rsidRPr="0011505C" w:rsidRDefault="003E4352" w:rsidP="0011505C">
      <w:pPr>
        <w:spacing w:after="0" w:line="24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  <w:bCs/>
        </w:rPr>
        <w:t>-</w:t>
      </w:r>
      <w:r w:rsidR="0011505C" w:rsidRPr="0011505C">
        <w:rPr>
          <w:rFonts w:ascii="Palatino Linotype" w:hAnsi="Palatino Linotype"/>
          <w:bCs/>
        </w:rPr>
        <w:t>saper discutere in modo critico il saggio scelto</w:t>
      </w:r>
      <w:r w:rsidR="0011505C" w:rsidRPr="0011505C">
        <w:rPr>
          <w:rFonts w:ascii="Palatino Linotype" w:hAnsi="Palatino Linotype"/>
        </w:rPr>
        <w:t xml:space="preserve">. </w:t>
      </w:r>
    </w:p>
    <w:p w14:paraId="54F61B20" w14:textId="77777777" w:rsidR="0010062F" w:rsidRDefault="0010062F" w:rsidP="009219DB">
      <w:pPr>
        <w:spacing w:after="0" w:line="240" w:lineRule="auto"/>
        <w:jc w:val="both"/>
        <w:rPr>
          <w:rFonts w:ascii="Palatino Linotype" w:hAnsi="Palatino Linotype"/>
        </w:rPr>
      </w:pPr>
    </w:p>
    <w:p w14:paraId="007B8673" w14:textId="77777777" w:rsidR="004F5C52" w:rsidRPr="00C1340F" w:rsidRDefault="009219DB" w:rsidP="006672A4">
      <w:pPr>
        <w:spacing w:after="0" w:line="24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Gli studenti che non sono in grado di frequentare sono invitati a prendere contatto con la docente prima dell’inizio delle lezioni.</w:t>
      </w:r>
    </w:p>
    <w:sectPr w:rsidR="004F5C52" w:rsidRPr="00C1340F" w:rsidSect="006672A4">
      <w:pgSz w:w="11906" w:h="16838"/>
      <w:pgMar w:top="1701" w:right="1701" w:bottom="170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4C3"/>
    <w:rsid w:val="00023323"/>
    <w:rsid w:val="00066345"/>
    <w:rsid w:val="0010062F"/>
    <w:rsid w:val="00101605"/>
    <w:rsid w:val="0011505C"/>
    <w:rsid w:val="00177B2A"/>
    <w:rsid w:val="00217370"/>
    <w:rsid w:val="00292110"/>
    <w:rsid w:val="003346CA"/>
    <w:rsid w:val="003E4352"/>
    <w:rsid w:val="004B5725"/>
    <w:rsid w:val="004F18CC"/>
    <w:rsid w:val="004F5C52"/>
    <w:rsid w:val="005733DF"/>
    <w:rsid w:val="00573D15"/>
    <w:rsid w:val="005F5FED"/>
    <w:rsid w:val="0064776D"/>
    <w:rsid w:val="00662EA0"/>
    <w:rsid w:val="006672A4"/>
    <w:rsid w:val="006D7062"/>
    <w:rsid w:val="00770C14"/>
    <w:rsid w:val="00777E63"/>
    <w:rsid w:val="007F1CF8"/>
    <w:rsid w:val="00874C9B"/>
    <w:rsid w:val="009219DB"/>
    <w:rsid w:val="00996E6B"/>
    <w:rsid w:val="009C2C6B"/>
    <w:rsid w:val="00A22BBC"/>
    <w:rsid w:val="00B51336"/>
    <w:rsid w:val="00B65E5F"/>
    <w:rsid w:val="00BC7F77"/>
    <w:rsid w:val="00C1340F"/>
    <w:rsid w:val="00C40446"/>
    <w:rsid w:val="00CB12DB"/>
    <w:rsid w:val="00D40F7B"/>
    <w:rsid w:val="00DC23C0"/>
    <w:rsid w:val="00DF0D53"/>
    <w:rsid w:val="00EC3335"/>
    <w:rsid w:val="00EE14C3"/>
    <w:rsid w:val="00F022E7"/>
    <w:rsid w:val="00F10EF4"/>
    <w:rsid w:val="00F1695D"/>
    <w:rsid w:val="00F27443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B1F11"/>
  <w15:docId w15:val="{AAD95665-DC19-44D6-BA65-BC76EB1BD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2</Pages>
  <Words>629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Prandi</dc:creator>
  <cp:keywords/>
  <dc:description/>
  <cp:lastModifiedBy>Luisa Prandi</cp:lastModifiedBy>
  <cp:revision>36</cp:revision>
  <dcterms:created xsi:type="dcterms:W3CDTF">2017-07-20T15:54:00Z</dcterms:created>
  <dcterms:modified xsi:type="dcterms:W3CDTF">2022-02-09T14:23:00Z</dcterms:modified>
</cp:coreProperties>
</file>