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A6" w:rsidRDefault="00FE57A6" w:rsidP="00FE57A6">
      <w:pPr>
        <w:jc w:val="center"/>
        <w:rPr>
          <w:b/>
        </w:rPr>
      </w:pPr>
      <w:r>
        <w:rPr>
          <w:b/>
        </w:rPr>
        <w:t>LABORATORIO DI TEATRO MUSICALE</w:t>
      </w:r>
    </w:p>
    <w:p w:rsidR="00FE57A6" w:rsidRDefault="00941CFC" w:rsidP="00FE57A6">
      <w:pPr>
        <w:jc w:val="center"/>
        <w:rPr>
          <w:b/>
        </w:rPr>
      </w:pPr>
      <w:r>
        <w:rPr>
          <w:b/>
        </w:rPr>
        <w:t xml:space="preserve">Referente: </w:t>
      </w:r>
      <w:r w:rsidR="00FE57A6">
        <w:rPr>
          <w:b/>
        </w:rPr>
        <w:t>Nicola Pasqualicchio</w:t>
      </w:r>
    </w:p>
    <w:p w:rsidR="00FE57A6" w:rsidRDefault="00FE57A6" w:rsidP="00FE57A6">
      <w:pPr>
        <w:jc w:val="center"/>
        <w:rPr>
          <w:b/>
        </w:rPr>
      </w:pPr>
    </w:p>
    <w:p w:rsidR="00FE57A6" w:rsidRDefault="00FE57A6" w:rsidP="00FE57A6">
      <w:pPr>
        <w:jc w:val="center"/>
        <w:rPr>
          <w:b/>
        </w:rPr>
      </w:pPr>
      <w:r>
        <w:rPr>
          <w:b/>
        </w:rPr>
        <w:t>3 crediti F</w:t>
      </w:r>
    </w:p>
    <w:p w:rsidR="00014B75" w:rsidRDefault="00014B75" w:rsidP="00FE57A6">
      <w:pPr>
        <w:jc w:val="center"/>
        <w:rPr>
          <w:b/>
        </w:rPr>
      </w:pPr>
      <w:r>
        <w:rPr>
          <w:b/>
        </w:rPr>
        <w:t>Durata: 17 febbraio – 12 maggio 2022</w:t>
      </w:r>
    </w:p>
    <w:p w:rsidR="00FE57A6" w:rsidRDefault="00FE57A6" w:rsidP="00FE57A6">
      <w:pPr>
        <w:jc w:val="center"/>
        <w:rPr>
          <w:b/>
        </w:rPr>
      </w:pPr>
    </w:p>
    <w:p w:rsidR="00FE57A6" w:rsidRPr="00FE57A6" w:rsidRDefault="00FE57A6" w:rsidP="00FE57A6">
      <w:pPr>
        <w:jc w:val="both"/>
        <w:rPr>
          <w:b/>
          <w:i/>
        </w:rPr>
      </w:pPr>
      <w:r>
        <w:rPr>
          <w:b/>
          <w:i/>
        </w:rPr>
        <w:t>Laboratorio valido per i corsi di laurea triennale in Lettere, Beni Culturali, Scienze della Comunicazione</w:t>
      </w:r>
      <w:r w:rsidR="000623A0">
        <w:rPr>
          <w:b/>
          <w:i/>
        </w:rPr>
        <w:t xml:space="preserve"> e per i corsi di laurea magistr</w:t>
      </w:r>
      <w:r>
        <w:rPr>
          <w:b/>
          <w:i/>
        </w:rPr>
        <w:t>ale in Tradizione e Interpretazione dei testi, Arte, Editoria e Giornalismo</w:t>
      </w:r>
    </w:p>
    <w:p w:rsidR="00FE57A6" w:rsidRDefault="00FE57A6" w:rsidP="00026C68">
      <w:pPr>
        <w:jc w:val="both"/>
      </w:pPr>
    </w:p>
    <w:p w:rsidR="004D2D77" w:rsidRDefault="00026C68" w:rsidP="00026C68">
      <w:pPr>
        <w:contextualSpacing/>
        <w:jc w:val="both"/>
      </w:pPr>
      <w:r w:rsidRPr="00026C68">
        <w:t>Il laboratorio si propone di fornire agli studenti gli elementi di base di analisi di una rappresentazione d'opera lirica, considerata nelle sue componenti musicale, drammaturgica, scenica, attraverso la visione di</w:t>
      </w:r>
      <w:r w:rsidR="00FE57A6">
        <w:t xml:space="preserve"> brani videoregistrati e prove di</w:t>
      </w:r>
      <w:r w:rsidRPr="00026C68">
        <w:t xml:space="preserve"> spettacoli dal vivo.</w:t>
      </w:r>
    </w:p>
    <w:p w:rsidR="00FE57A6" w:rsidRPr="00FE57A6" w:rsidRDefault="00FE57A6" w:rsidP="00026C68">
      <w:pPr>
        <w:contextualSpacing/>
        <w:jc w:val="both"/>
      </w:pPr>
      <w:r>
        <w:t xml:space="preserve">L’analisi verterà quest’anno su </w:t>
      </w:r>
      <w:r>
        <w:rPr>
          <w:i/>
        </w:rPr>
        <w:t xml:space="preserve">Rigoletto </w:t>
      </w:r>
      <w:r>
        <w:t xml:space="preserve">di Giuseppe Verdi, </w:t>
      </w:r>
      <w:r>
        <w:rPr>
          <w:i/>
        </w:rPr>
        <w:t xml:space="preserve">La scala di seta </w:t>
      </w:r>
      <w:r>
        <w:t xml:space="preserve">di Gioacchino Rossini e </w:t>
      </w:r>
      <w:r>
        <w:rPr>
          <w:i/>
        </w:rPr>
        <w:t xml:space="preserve">L’Orlando furioso </w:t>
      </w:r>
      <w:r>
        <w:t>di Antonio Vivaldi.</w:t>
      </w:r>
    </w:p>
    <w:p w:rsidR="00FE57A6" w:rsidRDefault="00FE57A6" w:rsidP="00026C68">
      <w:pPr>
        <w:jc w:val="both"/>
      </w:pPr>
    </w:p>
    <w:p w:rsidR="00FE57A6" w:rsidRDefault="00FE57A6" w:rsidP="00026C68">
      <w:pPr>
        <w:jc w:val="both"/>
      </w:pPr>
      <w:r>
        <w:t>La frequenza è obbligatoria. Gli studenti potranno mancare al massimo a 2 lezioni</w:t>
      </w:r>
      <w:r w:rsidR="00941CFC">
        <w:t>/prove</w:t>
      </w:r>
      <w:r>
        <w:t>. Al termine del laboratorio, ogni studente dovrà redigere un elaborato riguardante una</w:t>
      </w:r>
      <w:r w:rsidR="0093199E">
        <w:t xml:space="preserve"> delle tre opere prese in esame, confrontandone almeno due versioni sceniche.</w:t>
      </w:r>
      <w:bookmarkStart w:id="0" w:name="_GoBack"/>
      <w:bookmarkEnd w:id="0"/>
    </w:p>
    <w:p w:rsidR="00FE57A6" w:rsidRDefault="00FE57A6" w:rsidP="00026C68">
      <w:pPr>
        <w:jc w:val="both"/>
      </w:pPr>
    </w:p>
    <w:p w:rsidR="00FE57A6" w:rsidRPr="00014B75" w:rsidRDefault="00FE57A6" w:rsidP="00FE57A6">
      <w:pPr>
        <w:jc w:val="both"/>
        <w:rPr>
          <w:b/>
        </w:rPr>
      </w:pPr>
      <w:r w:rsidRPr="00014B75">
        <w:rPr>
          <w:b/>
        </w:rPr>
        <w:t>Calendario lezioni e prove:</w:t>
      </w:r>
    </w:p>
    <w:p w:rsidR="00FE57A6" w:rsidRDefault="00FE57A6" w:rsidP="00FE57A6">
      <w:pPr>
        <w:jc w:val="both"/>
      </w:pPr>
      <w:r>
        <w:t>17 febbraio: lezione Rigoletto</w:t>
      </w:r>
    </w:p>
    <w:p w:rsidR="00FE57A6" w:rsidRDefault="00FE57A6" w:rsidP="00FE57A6">
      <w:pPr>
        <w:jc w:val="both"/>
      </w:pPr>
      <w:r>
        <w:t>24 febbraio: prove Rigoletto</w:t>
      </w:r>
    </w:p>
    <w:p w:rsidR="00FE57A6" w:rsidRDefault="00FE57A6" w:rsidP="00FE57A6">
      <w:pPr>
        <w:jc w:val="both"/>
      </w:pPr>
      <w:r>
        <w:t>3 marzo: lezione Rigoletto e discussione sullo spettacolo</w:t>
      </w:r>
    </w:p>
    <w:p w:rsidR="00FE57A6" w:rsidRDefault="00FE57A6" w:rsidP="00FE57A6">
      <w:pPr>
        <w:jc w:val="both"/>
      </w:pPr>
      <w:r>
        <w:t>10 marzo: lezione Scala di seta</w:t>
      </w:r>
    </w:p>
    <w:p w:rsidR="00FE57A6" w:rsidRDefault="00FE57A6" w:rsidP="00FE57A6">
      <w:pPr>
        <w:jc w:val="both"/>
      </w:pPr>
      <w:r>
        <w:t>17 marzo: lezione Scala di seta</w:t>
      </w:r>
    </w:p>
    <w:p w:rsidR="00FE57A6" w:rsidRDefault="00FE57A6" w:rsidP="00FE57A6">
      <w:pPr>
        <w:jc w:val="both"/>
      </w:pPr>
      <w:r>
        <w:t>24 marzo: prove Scala di seta</w:t>
      </w:r>
    </w:p>
    <w:p w:rsidR="00FE57A6" w:rsidRDefault="00FE57A6" w:rsidP="00FE57A6">
      <w:pPr>
        <w:jc w:val="both"/>
      </w:pPr>
      <w:r>
        <w:t>31 marzo: lezione Scala di seta e discussione sullo spettacolo</w:t>
      </w:r>
    </w:p>
    <w:p w:rsidR="00FE57A6" w:rsidRDefault="00FE57A6" w:rsidP="00FE57A6">
      <w:pPr>
        <w:jc w:val="both"/>
      </w:pPr>
      <w:r>
        <w:t>21 aprile: lezione Orlando Furioso</w:t>
      </w:r>
    </w:p>
    <w:p w:rsidR="00FE57A6" w:rsidRDefault="00FE57A6" w:rsidP="00FE57A6">
      <w:pPr>
        <w:jc w:val="both"/>
      </w:pPr>
      <w:r>
        <w:t>28 aprile: prove Orlando Furioso (o lezione, in base al punto in cui siamo e a quello in cui sono le prove)</w:t>
      </w:r>
    </w:p>
    <w:p w:rsidR="00FE57A6" w:rsidRDefault="00FE57A6" w:rsidP="00FE57A6">
      <w:pPr>
        <w:jc w:val="both"/>
      </w:pPr>
      <w:r>
        <w:t>5 maggio: prove Orlando Furioso</w:t>
      </w:r>
    </w:p>
    <w:p w:rsidR="00FE57A6" w:rsidRDefault="00FE57A6" w:rsidP="00FE57A6">
      <w:pPr>
        <w:jc w:val="both"/>
      </w:pPr>
      <w:r>
        <w:t>12 maggio: lezione orlando Furioso e discussione sullo spettacolo.</w:t>
      </w:r>
    </w:p>
    <w:sectPr w:rsidR="00FE5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7D"/>
    <w:rsid w:val="00014B75"/>
    <w:rsid w:val="00026C68"/>
    <w:rsid w:val="000623A0"/>
    <w:rsid w:val="004D2D77"/>
    <w:rsid w:val="0082067D"/>
    <w:rsid w:val="0093199E"/>
    <w:rsid w:val="00941CFC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61DF"/>
  <w15:chartTrackingRefBased/>
  <w15:docId w15:val="{D1D10F0D-61A2-4EB8-93A9-190053AC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7</cp:revision>
  <dcterms:created xsi:type="dcterms:W3CDTF">2022-01-25T21:47:00Z</dcterms:created>
  <dcterms:modified xsi:type="dcterms:W3CDTF">2022-01-25T22:03:00Z</dcterms:modified>
</cp:coreProperties>
</file>